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Einbau eines Holzofens mit Innenrohr, Schornstein aus Antra-Zink auf dem Dach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Gemeinde Gampelen Contact person. 20 Nov 2025 ‍ ‍ ‍ ‍ My projects My tenders My companies ‍ Olmero AG Europa-Strasse 30 8152 Glattbrugg, Switzerland Tel +41 848 656 376 info@olmero.ch ‍ ‍ Data &amp; Privacy Policy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https://smart.olmero.ch/sales/my-projects/1467251?set_client_id=26509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