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achträgliches Baugesuch; Ausbau/Umbau der bestehenden Anlage Salt ''BE_2660''A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Building application submitted ‍ Salt Mobile SA 1020 Renens VD Promoter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15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