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es Produktions- und Lagergebäude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Nitrochemie Wimmis AG 3752 Wimmis Promoter. 20 Nov 2025 Maier Ingenieure AG 3645 Gwatt (Thun)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14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