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Ersatz der bestehenden Holzheizung durch eine aussen aufgestellte Luft/Wasser Wärmepumpe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Chappuis René und Therese 3784 Feutersoey Promoter. 20 Nov 2025 Benz Hauswirth AG Sanitäre Anlagen &amp; Heizungen Architect. 20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https://smart.olmero.ch/sales/my-projects/1467233?set_client_id=26509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