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mbau der bestehenden Mobilfunkanlage, Antennen werden durch Typen der neuen Generation ersetzt mit Installation entsprechender Systemtechnik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Sunrise GmbH 8152 Glattpark (Opfikon) Promoter. 18 Nov 2025 ‍ ‍ ‍ ‍ My projects My tenders My companies ‍ Olmero AG Europa-Strasse 30 8152 Glattbrugg, Switzerland Tel +41 848 656 376 info@olmero.ch ‍ ‍ Data &amp; Privacy Policy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https://smart.olmero.ch/sales/my-projects/1466305?set_client_id=26509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