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der bestehendes Ölheizung in eine aussen aufgestellte Wärmepumpe auf der Nordseite des Gebäude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Paul Kaufmann 3800 Matten b. Interlaken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7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