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Elektroheizung durch aussen aufgestellte Luft-/Wasserwärmepumpe;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Jan 2026 ‍ Planning/detailed stage Building application submitted ‍ GLB Gwatt Thun 3645 Gwatt (Thun)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98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